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1C" w:rsidRDefault="006B361C" w:rsidP="006B361C">
      <w:pPr>
        <w:shd w:val="clear" w:color="auto" w:fill="FFFFFF"/>
        <w:textAlignment w:val="baseline"/>
        <w:rPr>
          <w:lang w:val="kk-KZ"/>
        </w:rPr>
      </w:pPr>
      <w:r w:rsidRPr="00A02F16">
        <w:t xml:space="preserve">ИМАНБЕКОВА </w:t>
      </w:r>
      <w:proofErr w:type="spellStart"/>
      <w:r w:rsidRPr="00A02F16">
        <w:t>Оразгул</w:t>
      </w:r>
      <w:proofErr w:type="spellEnd"/>
      <w:r w:rsidRPr="00A02F16">
        <w:t xml:space="preserve"> </w:t>
      </w:r>
      <w:proofErr w:type="spellStart"/>
      <w:r w:rsidRPr="00A02F16">
        <w:t>Шаукеновна</w:t>
      </w:r>
      <w:proofErr w:type="spellEnd"/>
      <w:r>
        <w:rPr>
          <w:lang w:val="kk-KZ"/>
        </w:rPr>
        <w:t>,</w:t>
      </w:r>
    </w:p>
    <w:p w:rsidR="006B361C" w:rsidRPr="00DE4ED3" w:rsidRDefault="006B361C" w:rsidP="006B361C">
      <w:pPr>
        <w:shd w:val="clear" w:color="auto" w:fill="FFFFFF"/>
        <w:textAlignment w:val="baseline"/>
        <w:rPr>
          <w:lang w:val="kk-KZ"/>
        </w:rPr>
      </w:pPr>
      <w:r w:rsidRPr="00DE4ED3">
        <w:rPr>
          <w:lang w:val="kk-KZ"/>
        </w:rPr>
        <w:t>Саттар Ерубаев атындағы №24 ІТ мектеп-лицейінің информатика пәні мұғалімі</w:t>
      </w:r>
      <w:r>
        <w:rPr>
          <w:lang w:val="kk-KZ"/>
        </w:rPr>
        <w:t>.</w:t>
      </w:r>
    </w:p>
    <w:p w:rsidR="006B361C" w:rsidRDefault="006B361C" w:rsidP="006B361C">
      <w:pPr>
        <w:rPr>
          <w:b/>
          <w:bCs/>
          <w:sz w:val="28"/>
          <w:szCs w:val="28"/>
          <w:lang w:val="kk-KZ"/>
        </w:rPr>
      </w:pPr>
      <w:r>
        <w:rPr>
          <w:lang w:val="kk-KZ"/>
        </w:rPr>
        <w:t>Шымкент қаласы</w:t>
      </w:r>
      <w:r w:rsidRPr="00506726">
        <w:rPr>
          <w:b/>
          <w:bCs/>
          <w:sz w:val="28"/>
          <w:szCs w:val="28"/>
          <w:lang w:val="kk-KZ"/>
        </w:rPr>
        <w:t xml:space="preserve"> </w:t>
      </w:r>
    </w:p>
    <w:p w:rsidR="006B361C" w:rsidRDefault="006B361C" w:rsidP="006B361C">
      <w:pPr>
        <w:jc w:val="center"/>
        <w:rPr>
          <w:b/>
          <w:bCs/>
          <w:sz w:val="28"/>
          <w:szCs w:val="28"/>
          <w:lang w:val="kk-KZ"/>
        </w:rPr>
      </w:pPr>
    </w:p>
    <w:p w:rsidR="007B0AC3" w:rsidRPr="006B361C" w:rsidRDefault="007B0AC3" w:rsidP="007B0AC3">
      <w:pPr>
        <w:pStyle w:val="6"/>
        <w:shd w:val="clear" w:color="auto" w:fill="FFFFFF"/>
        <w:spacing w:before="0" w:line="420" w:lineRule="atLeast"/>
        <w:jc w:val="center"/>
        <w:rPr>
          <w:rFonts w:ascii="Times New Roman" w:hAnsi="Times New Roman" w:cs="Times New Roman"/>
          <w:b/>
          <w:bCs/>
          <w:color w:val="000000"/>
          <w:spacing w:val="5"/>
          <w:sz w:val="22"/>
          <w:szCs w:val="22"/>
          <w:lang w:val="kk-KZ"/>
        </w:rPr>
      </w:pPr>
      <w:r w:rsidRPr="006B361C">
        <w:rPr>
          <w:rFonts w:ascii="Times New Roman" w:hAnsi="Times New Roman" w:cs="Times New Roman"/>
          <w:b/>
          <w:bCs/>
          <w:color w:val="000000"/>
          <w:spacing w:val="5"/>
          <w:sz w:val="22"/>
          <w:szCs w:val="22"/>
          <w:lang w:val="kk-KZ"/>
        </w:rPr>
        <w:t>Мұғалім мамандық па, әлде өмірлік ұстаным ба?</w:t>
      </w:r>
    </w:p>
    <w:p w:rsidR="008509ED" w:rsidRPr="006B361C" w:rsidRDefault="008509ED" w:rsidP="008509ED">
      <w:pPr>
        <w:shd w:val="clear" w:color="auto" w:fill="FFFFFF"/>
        <w:rPr>
          <w:color w:val="000000"/>
          <w:spacing w:val="5"/>
          <w:sz w:val="22"/>
          <w:szCs w:val="22"/>
          <w:lang w:val="kk-KZ"/>
        </w:rPr>
      </w:pPr>
      <w:r w:rsidRPr="006B361C">
        <w:rPr>
          <w:noProof/>
          <w:sz w:val="22"/>
          <w:szCs w:val="22"/>
        </w:rPr>
        <mc:AlternateContent>
          <mc:Choice Requires="wps">
            <w:drawing>
              <wp:inline distT="0" distB="0" distL="0" distR="0" wp14:anchorId="324BD944" wp14:editId="22DACA31">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C54A6B"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r w:rsidRPr="006B361C">
        <w:rPr>
          <w:color w:val="000000"/>
          <w:spacing w:val="5"/>
          <w:sz w:val="22"/>
          <w:szCs w:val="22"/>
          <w:lang w:val="kk-KZ"/>
        </w:rPr>
        <w:t xml:space="preserve">Мұғалім - мамандық және  өмірлік ұстаным. Әрбір ұстаз - адамдардың адами құндылықтарды, олардың өзара байланысын дәріптейді. Мұғалімнің мақсаты мен міндеті - ғылым, білім және тәрбиені ұштастыру, мәдениеттілікке баулу. "Ұстазы жақсының, ұстамы жақсы", "Ұққаның жақсы болса, жақының көбейеді, ұстазың жақсы болса, ақылың көбейеді" - деген мақал-мәтелдердің  мағанасына қарасақ  бұл сөздің дұрыстығына көз жеткізе аламыз.   </w:t>
      </w:r>
    </w:p>
    <w:p w:rsidR="008509ED" w:rsidRPr="006B361C" w:rsidRDefault="008509ED" w:rsidP="008509ED">
      <w:pPr>
        <w:pStyle w:val="a3"/>
        <w:shd w:val="clear" w:color="auto" w:fill="FFFFFF"/>
        <w:spacing w:before="0" w:beforeAutospacing="0" w:after="0" w:afterAutospacing="0" w:line="315" w:lineRule="atLeast"/>
        <w:ind w:firstLine="600"/>
        <w:jc w:val="both"/>
        <w:rPr>
          <w:color w:val="000000"/>
          <w:spacing w:val="-4"/>
          <w:sz w:val="22"/>
          <w:szCs w:val="22"/>
          <w:lang w:val="kk-KZ"/>
        </w:rPr>
      </w:pPr>
      <w:r w:rsidRPr="006B361C">
        <w:rPr>
          <w:color w:val="000000"/>
          <w:spacing w:val="-4"/>
          <w:sz w:val="22"/>
          <w:szCs w:val="22"/>
          <w:lang w:val="kk-KZ"/>
        </w:rPr>
        <w:t xml:space="preserve">Мұғалім болу үшін  «Жоғарғы оқу орнын тәмамдап, белгілі бір мамандық иесі болу, диплом алу» жеткілікті деп ойласаң, мұның аздық ететіне екеніне көз жеткізесің. </w:t>
      </w:r>
      <w:r w:rsidRPr="006B361C">
        <w:rPr>
          <w:color w:val="000000"/>
          <w:spacing w:val="-4"/>
          <w:sz w:val="22"/>
          <w:szCs w:val="22"/>
          <w:shd w:val="clear" w:color="auto" w:fill="FFFFFF"/>
          <w:lang w:val="kk-KZ"/>
        </w:rPr>
        <w:t xml:space="preserve">Себебі, еліміздің болашағы - жас буынды тәрбиелейтін  жауапкершілігі мол киелі мамандық. </w:t>
      </w:r>
      <w:r w:rsidRPr="006B361C">
        <w:rPr>
          <w:color w:val="000000"/>
          <w:spacing w:val="-4"/>
          <w:sz w:val="22"/>
          <w:szCs w:val="22"/>
          <w:lang w:val="kk-KZ"/>
        </w:rPr>
        <w:t>К</w:t>
      </w:r>
      <w:r w:rsidRPr="006B361C">
        <w:rPr>
          <w:color w:val="000000"/>
          <w:sz w:val="22"/>
          <w:szCs w:val="22"/>
          <w:shd w:val="clear" w:color="auto" w:fill="FFFFFF"/>
          <w:lang w:val="kk-KZ"/>
        </w:rPr>
        <w:t xml:space="preserve">өрнекті ойшыл, өзінің замандастарының арасындағы ең ірі ғалым, философ және шығыс аристотелизмінің ең ірі өкілі, өзінің білімділігі мен сауаттылығының арқасында "Екінші Ұстаз" атауына ие болған </w:t>
      </w:r>
      <w:r w:rsidRPr="006B361C">
        <w:rPr>
          <w:color w:val="000000"/>
          <w:spacing w:val="-4"/>
          <w:sz w:val="22"/>
          <w:szCs w:val="22"/>
          <w:lang w:val="kk-KZ"/>
        </w:rPr>
        <w:t>Әбу Насыр Әл-Фарабидың  еңбектері әлі күнге дейін өз маңыздылығын жоғалтқан жоқ, адамзаттың дұрыс өмір сүруі үшін, тіл үйреніп, ғылыммен айналысуы үшін әр ұстазға – үлгі деп нық сеніммен айтылып келеді. Демек бұл  «</w:t>
      </w:r>
      <w:r w:rsidRPr="006B361C">
        <w:rPr>
          <w:color w:val="000000"/>
          <w:spacing w:val="5"/>
          <w:sz w:val="22"/>
          <w:szCs w:val="22"/>
          <w:lang w:val="kk-KZ"/>
        </w:rPr>
        <w:t>Мұғалім - мамандық пен  өмірлік ұстаным» деген сөздің  дәлелі деп айта аламын</w:t>
      </w:r>
      <w:r w:rsidRPr="006B361C">
        <w:rPr>
          <w:color w:val="000000"/>
          <w:spacing w:val="-4"/>
          <w:sz w:val="22"/>
          <w:szCs w:val="22"/>
          <w:lang w:val="kk-KZ"/>
        </w:rPr>
        <w:t>.  </w:t>
      </w:r>
    </w:p>
    <w:p w:rsidR="008509ED" w:rsidRPr="006B361C" w:rsidRDefault="008509ED" w:rsidP="008509ED">
      <w:pPr>
        <w:pStyle w:val="a3"/>
        <w:shd w:val="clear" w:color="auto" w:fill="FFFFFF"/>
        <w:spacing w:before="0" w:beforeAutospacing="0" w:after="0" w:afterAutospacing="0" w:line="315" w:lineRule="atLeast"/>
        <w:ind w:firstLine="600"/>
        <w:jc w:val="both"/>
        <w:rPr>
          <w:color w:val="000000"/>
          <w:spacing w:val="-4"/>
          <w:sz w:val="22"/>
          <w:szCs w:val="22"/>
          <w:lang w:val="kk-KZ"/>
        </w:rPr>
      </w:pPr>
      <w:r w:rsidRPr="006B361C">
        <w:rPr>
          <w:color w:val="000000"/>
          <w:spacing w:val="-4"/>
          <w:sz w:val="22"/>
          <w:szCs w:val="22"/>
          <w:lang w:val="kk-KZ"/>
        </w:rPr>
        <w:t>Өз тәжірибеммен бөлісе отырсам, жұмыс нәтижелі болуы үшін, әр мұғалім саралауды да, бағалауды да, кері байланысты да және тағы басқа оқушылармен жүргізілетін жұмыстардың барлығын өзінен бастау қажет деп сенімді айта алар едім. Себебі, дәлелмен түсіндірер болсам, мұғалім оқушыларға беруге тиісті барлық тапсырмаларды өзі басынан өткізбесе орындата алмайды. Оқушылардың жеке басында кездесетін қиындықтарын, эмоциялық және физикалық құбылыстарын есекермей, мұғалім оқушыға тапсырмаларды бермеуі қажет. Кез-келген пәннің әр түрлі деңгейдегі тапсырмаларының барлығын мұғалім бірінші өзі орындауы қажет. </w:t>
      </w:r>
    </w:p>
    <w:p w:rsidR="008509ED" w:rsidRPr="006B361C" w:rsidRDefault="008509ED" w:rsidP="008509ED">
      <w:pPr>
        <w:pStyle w:val="a3"/>
        <w:shd w:val="clear" w:color="auto" w:fill="FFFFFF"/>
        <w:spacing w:before="0" w:beforeAutospacing="0" w:after="0" w:afterAutospacing="0" w:line="300" w:lineRule="atLeast"/>
        <w:jc w:val="both"/>
        <w:rPr>
          <w:color w:val="000000"/>
          <w:spacing w:val="-4"/>
          <w:sz w:val="22"/>
          <w:szCs w:val="22"/>
          <w:lang w:val="kk-KZ"/>
        </w:rPr>
      </w:pPr>
      <w:r w:rsidRPr="006B361C">
        <w:rPr>
          <w:color w:val="000000"/>
          <w:spacing w:val="-4"/>
          <w:sz w:val="22"/>
          <w:szCs w:val="22"/>
          <w:lang w:val="kk-KZ"/>
        </w:rPr>
        <w:t>     Әрбір мұғалімнің өмірлік ұстанымы да мамандығына сәйкес болуы керек деп ойлаймын. Сол себепті, ұстаздықты таңдаған жастарымыз өзін-өзі позитивті дүниелерге тәрбиелеп, жеке бас имиджімен үнемі жұмыс жасап, әдеби кітаптарды көп оқып, жеке тұлға ретінде, өзінің интеллектуалын үздіксіз дамытып отыруы абзал.  Ұстаздың негізгі мақсаты - білімді жетілдіру. Дүниенің өткінші қызықтарынан, ойын-сауықтан алыс жүріп, тұрмысқа жетерлік аз дүниеге, қанағат етіп, уақытының барлығын ғылым мен білім жолына арнаған Әл-Фарабидың ұстанымына әрбір мұғалім берік болуы қажет...</w:t>
      </w:r>
    </w:p>
    <w:p w:rsidR="00BE7429" w:rsidRPr="006B361C" w:rsidRDefault="00BE7429">
      <w:pPr>
        <w:rPr>
          <w:sz w:val="22"/>
          <w:szCs w:val="22"/>
          <w:lang w:val="kk-KZ"/>
        </w:rPr>
      </w:pPr>
      <w:bookmarkStart w:id="0" w:name="_GoBack"/>
      <w:bookmarkEnd w:id="0"/>
    </w:p>
    <w:sectPr w:rsidR="00BE7429" w:rsidRPr="006B3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ED"/>
    <w:rsid w:val="006B361C"/>
    <w:rsid w:val="007B0AC3"/>
    <w:rsid w:val="008509ED"/>
    <w:rsid w:val="00BE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ED"/>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uiPriority w:val="9"/>
    <w:semiHidden/>
    <w:unhideWhenUsed/>
    <w:qFormat/>
    <w:rsid w:val="008509ED"/>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8509ED"/>
    <w:rPr>
      <w:rFonts w:asciiTheme="majorHAnsi" w:eastAsiaTheme="majorEastAsia" w:hAnsiTheme="majorHAnsi" w:cstheme="majorBidi"/>
      <w:color w:val="1F3763" w:themeColor="accent1" w:themeShade="7F"/>
      <w:sz w:val="24"/>
      <w:szCs w:val="24"/>
      <w:lang w:val="ru-RU" w:eastAsia="ru-RU"/>
    </w:rPr>
  </w:style>
  <w:style w:type="paragraph" w:styleId="a3">
    <w:name w:val="Normal (Web)"/>
    <w:basedOn w:val="a"/>
    <w:uiPriority w:val="99"/>
    <w:unhideWhenUsed/>
    <w:rsid w:val="008509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9ED"/>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uiPriority w:val="9"/>
    <w:semiHidden/>
    <w:unhideWhenUsed/>
    <w:qFormat/>
    <w:rsid w:val="008509ED"/>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8509ED"/>
    <w:rPr>
      <w:rFonts w:asciiTheme="majorHAnsi" w:eastAsiaTheme="majorEastAsia" w:hAnsiTheme="majorHAnsi" w:cstheme="majorBidi"/>
      <w:color w:val="1F3763" w:themeColor="accent1" w:themeShade="7F"/>
      <w:sz w:val="24"/>
      <w:szCs w:val="24"/>
      <w:lang w:val="ru-RU" w:eastAsia="ru-RU"/>
    </w:rPr>
  </w:style>
  <w:style w:type="paragraph" w:styleId="a3">
    <w:name w:val="Normal (Web)"/>
    <w:basedOn w:val="a"/>
    <w:uiPriority w:val="99"/>
    <w:unhideWhenUsed/>
    <w:rsid w:val="008509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Feruza</cp:lastModifiedBy>
  <cp:revision>3</cp:revision>
  <dcterms:created xsi:type="dcterms:W3CDTF">2024-06-03T05:22:00Z</dcterms:created>
  <dcterms:modified xsi:type="dcterms:W3CDTF">2024-06-05T18:19:00Z</dcterms:modified>
</cp:coreProperties>
</file>